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Viofo wr1 wifi jest warta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Viofo wr1 wifi i dlaczego warto zwrócić uwagę na ten produkt? Sprawdź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Jaką rolę odgrywa viofo wr1 wifi w poruszaniu się pojazdem?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rejestrujące to obecnie jeden z najpopularniejszych gadżetów związanych z branżą motoryzacją. Dzieje się tak głównie ze względu na fakt, iż ruch na drogach stale zwiększa się. Coraz więcej osób kupuje samochody, bądź też zatrudnia pracowników, których jednym z obowiązków pracowniczych jest poruszanie się służbowym samochodem. By kontrolować prace swoich pracowników, można użyć kamery,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viofo wr1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kamery rejestrujące mają wiele innych zastosowań. Jakich?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z połączeniem do wifi - czy to najmądrzejsze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kamery rejestrującej w modułem WiFi umożliwia przesłanie obrazu do kamery. Dodatkowo w przypadku urządzenia, które posiada wbudowany moduł WiFi, jak </w:t>
      </w:r>
      <w:r>
        <w:rPr>
          <w:rFonts w:ascii="calibri" w:hAnsi="calibri" w:eastAsia="calibri" w:cs="calibri"/>
          <w:sz w:val="24"/>
          <w:szCs w:val="24"/>
          <w:b/>
        </w:rPr>
        <w:t xml:space="preserve">Viofo wr1 wifi</w:t>
      </w:r>
      <w:r>
        <w:rPr>
          <w:rFonts w:ascii="calibri" w:hAnsi="calibri" w:eastAsia="calibri" w:cs="calibri"/>
          <w:sz w:val="24"/>
          <w:szCs w:val="24"/>
        </w:rPr>
        <w:t xml:space="preserve">, można w czasie rzeczywistym przeglądać widok z kamery a jednocześnie już nagrane pliki wideo zmieniać także wszelakiej ustawienia kamery bardzo prosto i instynktownie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Viofo wr1 wifi z oferty Solve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Solve 24 jest to sklep internetowy, który oferuje szeroki wybór akcesorii motoryzaycjnych. W ofercie katalogowej znajdują się zarówno kamery wideorejestrujące, lokalizatory GPS i wiele innych, nowoczesnych produktów. Jednym z nich jest wspomniana kamera resetrująca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viofo wr1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viofo-wr1-kamera-samochodowa-sony-imx323-p-218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2026-04-03T18:38:56+02:00</dcterms:created>
  <dcterms:modified xsi:type="dcterms:W3CDTF">2026-04-03T18:38:56+02:00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