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Viofo A119PRO 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drodze jest bardzo ważne. Niestety, czasem zdarzają się nieprzewidywalne sytuacje. Po stłuczce często okazuje się, że trudno określić jej winowajcę. Wideorejestrator taki jak &lt;strong&gt;Viofo A119PRO G&lt;/strong&gt;, dzięki wysokiej rozdzielczości i jakości obrazu, pomoże dostrzec istotne szczegóły na nagraniu.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coraz częściej pojawiają się w naszych samochodach. Często podróżujemy, ruch na drogach stale wzrasta i dla zabezpieczenia warto posiadać taki sprzęt. Czym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Viofo A119PRO G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Wydajny procesor umożliwia rejestrowanie nagrań w rozdzielczości 2K, czyli 2560x1440p. W połączeniu z jasną (F1.8) optyką i przetwornikiem APTINA pozwala to uzyskać wysoką jakość obrazu, również po zmroku. Model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Viofo A119PRO G</w:t>
      </w:r>
      <w:r>
        <w:rPr>
          <w:rFonts w:ascii="calibri" w:hAnsi="calibri" w:eastAsia="calibri" w:cs="calibri"/>
          <w:sz w:val="24"/>
          <w:szCs w:val="24"/>
        </w:rPr>
        <w:t xml:space="preserve"> wyposażony został w aktywny przyklejany uchwyt, którego elementem jest moduł GPS. Dzięki temu poza zapisem z kamery, otrzymamy również przebieg naszej drogi na mapie. Zastosowane kondensatory zapewniają stabilne działanie urządzenia podczas mrozów i upałów. To tylko wybrane cechy tej kamery. Jej funkcjonalność jest znacznie większa.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Viofo A119PRO G - dokładne 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Specyfikację techniczną w formie tabeli, opis poszczególnych funkcji, a także filmy nagrane w dzień i nocą, znaleźć można na naszej stronie internetowej. Wszystkich zainteresowanych serdecznie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https://www.solve24.pl/viofo-a119-pro-g-p-2205.html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viofo-a119-pro-g-p-22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2025-12-14T10:49:38+01:00</dcterms:created>
  <dcterms:modified xsi:type="dcterms:W3CDTF">2025-12-14T10:49:38+01:00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