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Interkom motocyklowy ejeas e2 - ułatwienie dla motocyklistów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ułatwienia dla motocyklistów są dostępne na rynku? Jednym z nich z pewnością jest interkom motocyklowy ejeas e2. Więcej o nim,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Motocyklowe gadżety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występuje bardzo dużo gadżetów zarówno z branży elektronicznej jak i odzieżowej, które mają za zadanie ułatwić motocyklistą realizowania ich hobby oraz pasji. Dodatkowo gadżety te mają jeszcze jedną bardzo ważną funkcję, mianowicie zapewnienie bezpieczeństwa. Popularnymi dodatkami dla motocyklistów są interkomy, w tym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interkom motocyklowy ejeas e2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czego służy?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Interkom motocyklowy ejeas e2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113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Interkomy to urządzenia, dzięki którym kilku motocyklistów może pozostawać ze sobą w stałym kontakcie. Prowadząc rozmowy nie narażając się na niebezpieczeństwa na drodze. Model</w:t>
      </w:r>
      <w:r>
        <w:rPr>
          <w:rFonts w:ascii="calibri" w:hAnsi="calibri" w:eastAsia="calibri" w:cs="calibri"/>
          <w:sz w:val="24"/>
          <w:szCs w:val="24"/>
          <w:b/>
        </w:rPr>
        <w:t xml:space="preserve"> interkom motocyklowy ejeas e2</w:t>
      </w:r>
      <w:r>
        <w:rPr>
          <w:rFonts w:ascii="calibri" w:hAnsi="calibri" w:eastAsia="calibri" w:cs="calibri"/>
          <w:sz w:val="24"/>
          <w:szCs w:val="24"/>
        </w:rPr>
        <w:t xml:space="preserve"> umożliwia połączenie z trzema dodatkowymi urządzeniami. Posiada także automatyczną funkcję odbierania połączeń po 8 sekundach. To bezpieczne rozwiązanie, motocyklista bowiem, nie musi zdejmować rąk z kierownicy by odebrać telefon. Interkom może być podłączony zarówno do nawigacji GPS i jak i do telefonu oraz do odtwarzacza muzycznego. Urządzenie posiada realny zasięg około 500M. Wykorzystanie bardzo dobrej jakości głośników stereo oraz czułych mikrofonów oraz systemu redukcji szumów EDR, DSP,VOX, wpływa na czysty i klarowny dźwięk, nie obawiaj się więc, iż nie usłyszysz innych towarzyszy podróży!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olve24.pl/ejeas-e2-podwojny-interkom-motocyklowy-p-2211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2025-12-14T05:37:51+01:00</dcterms:created>
  <dcterms:modified xsi:type="dcterms:W3CDTF">2025-12-14T05:37:51+01:00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